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77777777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proofErr w:type="spellStart"/>
            <w:r w:rsidR="005F3D67" w:rsidRPr="005F3D67">
              <w:rPr>
                <w:sz w:val="24"/>
                <w:szCs w:val="24"/>
              </w:rPr>
              <w:t>Commit</w:t>
            </w:r>
            <w:r w:rsidR="00397F12" w:rsidRPr="00397F12">
              <w:rPr>
                <w:sz w:val="24"/>
                <w:szCs w:val="24"/>
              </w:rPr>
              <w:t>ee</w:t>
            </w:r>
            <w:proofErr w:type="spellEnd"/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546EEA6B" w14:textId="77777777" w:rsidR="00632B6F" w:rsidRDefault="00043BB6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397F12" w:rsidRPr="00397F12">
              <w:rPr>
                <w:sz w:val="24"/>
                <w:szCs w:val="24"/>
              </w:rPr>
              <w:t xml:space="preserve">the </w:t>
            </w:r>
          </w:p>
          <w:p w14:paraId="3628E670" w14:textId="31DF0927" w:rsidR="00043BB6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>
              <w:rPr>
                <w:sz w:val="24"/>
                <w:szCs w:val="24"/>
              </w:rPr>
              <w:t xml:space="preserve">Management </w:t>
            </w:r>
            <w:r w:rsidRPr="00397F12">
              <w:rPr>
                <w:sz w:val="24"/>
                <w:szCs w:val="24"/>
              </w:rPr>
              <w:t xml:space="preserve">Board of </w:t>
            </w:r>
          </w:p>
          <w:p w14:paraId="0C73F315" w14:textId="3490E834" w:rsidR="002F589D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 xml:space="preserve">Ms. Sylvia Yumi </w:t>
            </w:r>
            <w:proofErr w:type="spellStart"/>
            <w:r w:rsidRPr="009C6008">
              <w:rPr>
                <w:sz w:val="24"/>
                <w:szCs w:val="24"/>
              </w:rPr>
              <w:t>Gansser</w:t>
            </w:r>
            <w:proofErr w:type="spellEnd"/>
            <w:r w:rsidRPr="009C6008">
              <w:rPr>
                <w:sz w:val="24"/>
                <w:szCs w:val="24"/>
              </w:rPr>
              <w:t>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 xml:space="preserve">r, the issuing </w:t>
            </w:r>
            <w:proofErr w:type="gramStart"/>
            <w:r w:rsidR="00AE7040" w:rsidRPr="00B83177">
              <w:rPr>
                <w:i/>
                <w:sz w:val="22"/>
                <w:szCs w:val="22"/>
                <w:lang w:bidi="ar-SA"/>
              </w:rPr>
              <w:t>body</w:t>
            </w:r>
            <w:proofErr w:type="gramEnd"/>
            <w:r w:rsidR="00AE7040" w:rsidRPr="00B83177">
              <w:rPr>
                <w:i/>
                <w:sz w:val="22"/>
                <w:szCs w:val="22"/>
                <w:lang w:bidi="ar-SA"/>
              </w:rPr>
              <w:t xml:space="preserve">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43BE01F1" w:rsidR="0089434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the Chairperson of the </w:t>
      </w:r>
      <w:r w:rsidR="00397F12">
        <w:rPr>
          <w:color w:val="000000"/>
          <w:sz w:val="28"/>
          <w:szCs w:val="28"/>
          <w:lang w:val="en-GB"/>
        </w:rPr>
        <w:t xml:space="preserve">Management </w:t>
      </w:r>
      <w:r w:rsidR="00397F12" w:rsidRPr="00397F12">
        <w:rPr>
          <w:color w:val="000000"/>
          <w:sz w:val="28"/>
          <w:szCs w:val="28"/>
          <w:lang w:val="en-GB"/>
        </w:rPr>
        <w:t>Board of JSC “</w:t>
      </w:r>
      <w:r w:rsidR="005F3D67">
        <w:rPr>
          <w:sz w:val="24"/>
          <w:szCs w:val="24"/>
        </w:rPr>
        <w:t>UKR</w:t>
      </w:r>
      <w:r w:rsidR="009C6008">
        <w:rPr>
          <w:sz w:val="24"/>
          <w:szCs w:val="24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D90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E3D18"/>
    <w:rsid w:val="00106106"/>
    <w:rsid w:val="0011471B"/>
    <w:rsid w:val="001B36E9"/>
    <w:rsid w:val="00205795"/>
    <w:rsid w:val="00210CF7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E7040"/>
    <w:rsid w:val="00B26AAE"/>
    <w:rsid w:val="00B52207"/>
    <w:rsid w:val="00B626B7"/>
    <w:rsid w:val="00B813D4"/>
    <w:rsid w:val="00B83177"/>
    <w:rsid w:val="00BA4595"/>
    <w:rsid w:val="00CB090E"/>
    <w:rsid w:val="00D14A4F"/>
    <w:rsid w:val="00D903C4"/>
    <w:rsid w:val="00D905B9"/>
    <w:rsid w:val="00DD726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Zarina Khalimon</cp:lastModifiedBy>
  <cp:revision>19</cp:revision>
  <cp:lastPrinted>2017-10-06T06:13:00Z</cp:lastPrinted>
  <dcterms:created xsi:type="dcterms:W3CDTF">2018-06-23T13:08:00Z</dcterms:created>
  <dcterms:modified xsi:type="dcterms:W3CDTF">2024-03-07T15:57:00Z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